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C78E3" w14:textId="7F4F4FA7" w:rsidR="00E205F8" w:rsidRPr="00572A19" w:rsidRDefault="002D2C1A" w:rsidP="00572A19">
      <w:pPr>
        <w:rPr>
          <w:b/>
          <w:color w:val="auto"/>
          <w:szCs w:val="20"/>
        </w:rPr>
      </w:pPr>
      <w:r w:rsidRPr="003A7993">
        <w:rPr>
          <w:b/>
          <w:color w:val="auto"/>
          <w:szCs w:val="20"/>
        </w:rPr>
        <w:t xml:space="preserve">Sicredi Serrana </w:t>
      </w:r>
      <w:r w:rsidR="000F4610">
        <w:rPr>
          <w:b/>
          <w:color w:val="auto"/>
          <w:szCs w:val="20"/>
        </w:rPr>
        <w:t xml:space="preserve">inova e </w:t>
      </w:r>
      <w:r w:rsidRPr="003A7993">
        <w:rPr>
          <w:b/>
          <w:color w:val="auto"/>
          <w:szCs w:val="20"/>
        </w:rPr>
        <w:t>oferece</w:t>
      </w:r>
      <w:r w:rsidR="00E205F8" w:rsidRPr="003A7993">
        <w:rPr>
          <w:b/>
          <w:color w:val="auto"/>
          <w:szCs w:val="20"/>
        </w:rPr>
        <w:t xml:space="preserve"> facilidades em crédito e tarifas reduzidas para associados</w:t>
      </w:r>
    </w:p>
    <w:p w14:paraId="67ED971E" w14:textId="77777777" w:rsidR="004D1073" w:rsidRDefault="004D1073" w:rsidP="00E205F8">
      <w:pPr>
        <w:rPr>
          <w:i/>
          <w:color w:val="auto"/>
          <w:szCs w:val="20"/>
        </w:rPr>
      </w:pPr>
    </w:p>
    <w:p w14:paraId="5CB6806B" w14:textId="2EBEC739" w:rsidR="00E205F8" w:rsidRPr="003A7993" w:rsidRDefault="00230C40" w:rsidP="00E205F8">
      <w:pPr>
        <w:rPr>
          <w:i/>
          <w:color w:val="auto"/>
          <w:szCs w:val="20"/>
        </w:rPr>
      </w:pPr>
      <w:r w:rsidRPr="003A7993">
        <w:rPr>
          <w:i/>
          <w:color w:val="auto"/>
          <w:szCs w:val="20"/>
        </w:rPr>
        <w:t>C</w:t>
      </w:r>
      <w:r w:rsidR="00E205F8" w:rsidRPr="003A7993">
        <w:rPr>
          <w:i/>
          <w:color w:val="auto"/>
          <w:szCs w:val="20"/>
        </w:rPr>
        <w:t xml:space="preserve">heque especial </w:t>
      </w:r>
      <w:r w:rsidRPr="003A7993">
        <w:rPr>
          <w:i/>
          <w:color w:val="auto"/>
          <w:szCs w:val="20"/>
        </w:rPr>
        <w:t>te</w:t>
      </w:r>
      <w:r w:rsidR="00A53284" w:rsidRPr="003A7993">
        <w:rPr>
          <w:i/>
          <w:color w:val="auto"/>
          <w:szCs w:val="20"/>
        </w:rPr>
        <w:t>ve</w:t>
      </w:r>
      <w:r w:rsidRPr="003A7993">
        <w:rPr>
          <w:i/>
          <w:color w:val="auto"/>
          <w:szCs w:val="20"/>
        </w:rPr>
        <w:t xml:space="preserve"> taxa de juro</w:t>
      </w:r>
      <w:r w:rsidR="002D2C1A" w:rsidRPr="003A7993">
        <w:rPr>
          <w:i/>
          <w:color w:val="auto"/>
          <w:szCs w:val="20"/>
        </w:rPr>
        <w:t>s</w:t>
      </w:r>
      <w:r w:rsidRPr="003A7993">
        <w:rPr>
          <w:i/>
          <w:color w:val="auto"/>
          <w:szCs w:val="20"/>
        </w:rPr>
        <w:t xml:space="preserve"> reduzida em 25%</w:t>
      </w:r>
      <w:r w:rsidR="002D2C1A" w:rsidRPr="003A7993">
        <w:rPr>
          <w:i/>
          <w:color w:val="auto"/>
          <w:szCs w:val="20"/>
        </w:rPr>
        <w:t>;</w:t>
      </w:r>
      <w:r w:rsidR="0041492E" w:rsidRPr="003A7993">
        <w:rPr>
          <w:i/>
          <w:color w:val="auto"/>
          <w:szCs w:val="20"/>
        </w:rPr>
        <w:t xml:space="preserve"> </w:t>
      </w:r>
      <w:r w:rsidRPr="003A7993">
        <w:rPr>
          <w:i/>
          <w:color w:val="auto"/>
          <w:szCs w:val="20"/>
        </w:rPr>
        <w:t xml:space="preserve">e </w:t>
      </w:r>
      <w:r w:rsidR="00A53284" w:rsidRPr="003A7993">
        <w:rPr>
          <w:i/>
          <w:color w:val="auto"/>
          <w:szCs w:val="20"/>
        </w:rPr>
        <w:t>c</w:t>
      </w:r>
      <w:r w:rsidRPr="003A7993">
        <w:rPr>
          <w:i/>
          <w:color w:val="auto"/>
          <w:szCs w:val="20"/>
        </w:rPr>
        <w:t>artão de crédito internacional</w:t>
      </w:r>
      <w:r w:rsidR="0014399B">
        <w:rPr>
          <w:i/>
          <w:color w:val="auto"/>
          <w:szCs w:val="20"/>
        </w:rPr>
        <w:t xml:space="preserve"> passou </w:t>
      </w:r>
      <w:r w:rsidR="002D2C1A" w:rsidRPr="003A7993">
        <w:rPr>
          <w:i/>
          <w:color w:val="auto"/>
          <w:szCs w:val="20"/>
        </w:rPr>
        <w:t>a</w:t>
      </w:r>
      <w:r w:rsidR="0014399B">
        <w:rPr>
          <w:i/>
          <w:color w:val="auto"/>
          <w:szCs w:val="20"/>
        </w:rPr>
        <w:t xml:space="preserve"> ter</w:t>
      </w:r>
      <w:r w:rsidR="002D2C1A" w:rsidRPr="003A7993">
        <w:rPr>
          <w:i/>
          <w:color w:val="auto"/>
          <w:szCs w:val="20"/>
        </w:rPr>
        <w:t xml:space="preserve"> </w:t>
      </w:r>
      <w:r w:rsidRPr="003A7993">
        <w:rPr>
          <w:i/>
          <w:color w:val="auto"/>
          <w:szCs w:val="20"/>
        </w:rPr>
        <w:t xml:space="preserve">anuidade </w:t>
      </w:r>
      <w:r w:rsidR="002D2C1A" w:rsidRPr="003A7993">
        <w:rPr>
          <w:i/>
          <w:color w:val="auto"/>
          <w:szCs w:val="20"/>
        </w:rPr>
        <w:t>gratuita</w:t>
      </w:r>
    </w:p>
    <w:p w14:paraId="12071FEA" w14:textId="77777777" w:rsidR="00572A19" w:rsidRDefault="00572A19" w:rsidP="00E205F8">
      <w:pPr>
        <w:rPr>
          <w:color w:val="auto"/>
          <w:szCs w:val="20"/>
        </w:rPr>
      </w:pPr>
    </w:p>
    <w:p w14:paraId="47C2DD5B" w14:textId="20AFC436" w:rsidR="00E205F8" w:rsidRPr="003A7993" w:rsidRDefault="00E205F8" w:rsidP="00E205F8">
      <w:pPr>
        <w:rPr>
          <w:color w:val="auto"/>
          <w:szCs w:val="20"/>
        </w:rPr>
      </w:pPr>
      <w:r w:rsidRPr="003A7993">
        <w:rPr>
          <w:color w:val="auto"/>
          <w:szCs w:val="20"/>
        </w:rPr>
        <w:t>A relação verdadeira estabelecida entre a Sicredi Serrana e os seus associados</w:t>
      </w:r>
      <w:r w:rsidR="00513E6E" w:rsidRPr="003A7993">
        <w:rPr>
          <w:color w:val="auto"/>
          <w:szCs w:val="20"/>
        </w:rPr>
        <w:t xml:space="preserve">, </w:t>
      </w:r>
      <w:r w:rsidR="002D2C1A" w:rsidRPr="003A7993">
        <w:rPr>
          <w:color w:val="auto"/>
          <w:szCs w:val="20"/>
        </w:rPr>
        <w:t>somada</w:t>
      </w:r>
      <w:r w:rsidR="00D9256B" w:rsidRPr="003A7993">
        <w:rPr>
          <w:color w:val="auto"/>
          <w:szCs w:val="20"/>
        </w:rPr>
        <w:t xml:space="preserve"> ao</w:t>
      </w:r>
      <w:r w:rsidR="001E11D2" w:rsidRPr="003A7993">
        <w:rPr>
          <w:color w:val="auto"/>
          <w:szCs w:val="20"/>
        </w:rPr>
        <w:t xml:space="preserve"> </w:t>
      </w:r>
      <w:r w:rsidR="00D9256B" w:rsidRPr="003A7993">
        <w:rPr>
          <w:color w:val="auto"/>
          <w:szCs w:val="20"/>
        </w:rPr>
        <w:t>ganho de escala,</w:t>
      </w:r>
      <w:r w:rsidR="001E11D2" w:rsidRPr="003A7993">
        <w:rPr>
          <w:color w:val="auto"/>
          <w:szCs w:val="20"/>
        </w:rPr>
        <w:t xml:space="preserve"> eficiência operacional</w:t>
      </w:r>
      <w:r w:rsidR="00D9256B" w:rsidRPr="003A7993">
        <w:rPr>
          <w:color w:val="auto"/>
          <w:szCs w:val="20"/>
        </w:rPr>
        <w:t xml:space="preserve"> e </w:t>
      </w:r>
      <w:r w:rsidR="00254D0D" w:rsidRPr="003A7993">
        <w:rPr>
          <w:color w:val="auto"/>
          <w:szCs w:val="20"/>
        </w:rPr>
        <w:t xml:space="preserve">agenda mais próxima com </w:t>
      </w:r>
      <w:r w:rsidR="00D9256B" w:rsidRPr="003A7993">
        <w:rPr>
          <w:color w:val="auto"/>
          <w:szCs w:val="20"/>
        </w:rPr>
        <w:t>o Banco Central</w:t>
      </w:r>
      <w:r w:rsidR="001E11D2" w:rsidRPr="003A7993">
        <w:rPr>
          <w:color w:val="auto"/>
          <w:szCs w:val="20"/>
        </w:rPr>
        <w:t>,</w:t>
      </w:r>
      <w:r w:rsidRPr="003A7993">
        <w:rPr>
          <w:color w:val="auto"/>
          <w:szCs w:val="20"/>
        </w:rPr>
        <w:t xml:space="preserve"> </w:t>
      </w:r>
      <w:r w:rsidR="00513E6E" w:rsidRPr="003A7993">
        <w:rPr>
          <w:color w:val="auto"/>
          <w:szCs w:val="20"/>
        </w:rPr>
        <w:t>permite</w:t>
      </w:r>
      <w:r w:rsidR="00D9256B" w:rsidRPr="003A7993">
        <w:rPr>
          <w:color w:val="auto"/>
          <w:szCs w:val="20"/>
        </w:rPr>
        <w:t>m à cooperativa</w:t>
      </w:r>
      <w:r w:rsidR="00513E6E" w:rsidRPr="003A7993">
        <w:rPr>
          <w:color w:val="auto"/>
          <w:szCs w:val="20"/>
        </w:rPr>
        <w:t xml:space="preserve"> </w:t>
      </w:r>
      <w:r w:rsidRPr="003A7993">
        <w:rPr>
          <w:color w:val="auto"/>
          <w:szCs w:val="20"/>
        </w:rPr>
        <w:t>garantir o protagonismo de ações voltadas à prosperidade financeira de seu público. Essa prática recorrente</w:t>
      </w:r>
      <w:r w:rsidR="009A1F13" w:rsidRPr="003A7993">
        <w:rPr>
          <w:color w:val="auto"/>
          <w:szCs w:val="20"/>
        </w:rPr>
        <w:t xml:space="preserve"> de fechar bons negócios e de agregar renda</w:t>
      </w:r>
      <w:r w:rsidRPr="003A7993">
        <w:rPr>
          <w:color w:val="auto"/>
          <w:szCs w:val="20"/>
        </w:rPr>
        <w:t xml:space="preserve"> ficou ainda mais evidente </w:t>
      </w:r>
      <w:r w:rsidR="00AF41FE" w:rsidRPr="003A7993">
        <w:rPr>
          <w:color w:val="auto"/>
          <w:szCs w:val="20"/>
        </w:rPr>
        <w:t>com d</w:t>
      </w:r>
      <w:r w:rsidRPr="003A7993">
        <w:rPr>
          <w:color w:val="auto"/>
          <w:szCs w:val="20"/>
        </w:rPr>
        <w:t xml:space="preserve">uas novidades adicionadas à cartela </w:t>
      </w:r>
      <w:r w:rsidR="00B14988" w:rsidRPr="003A7993">
        <w:rPr>
          <w:color w:val="auto"/>
          <w:szCs w:val="20"/>
        </w:rPr>
        <w:t>de</w:t>
      </w:r>
      <w:r w:rsidRPr="003A7993">
        <w:rPr>
          <w:color w:val="auto"/>
          <w:szCs w:val="20"/>
        </w:rPr>
        <w:t xml:space="preserve"> serviços da cooperativa</w:t>
      </w:r>
      <w:r w:rsidR="00E063CD" w:rsidRPr="003A7993">
        <w:rPr>
          <w:color w:val="auto"/>
          <w:szCs w:val="20"/>
        </w:rPr>
        <w:t xml:space="preserve">: </w:t>
      </w:r>
      <w:r w:rsidRPr="003A7993">
        <w:rPr>
          <w:color w:val="auto"/>
          <w:szCs w:val="20"/>
        </w:rPr>
        <w:t xml:space="preserve">a redução da taxa do cheque especial e a isenção da anuidade do cartão de crédito internacional. </w:t>
      </w:r>
    </w:p>
    <w:p w14:paraId="19B2C680" w14:textId="02D74413" w:rsidR="00E205F8" w:rsidRPr="003A7993" w:rsidRDefault="00A3278D" w:rsidP="00E205F8">
      <w:pPr>
        <w:rPr>
          <w:b/>
          <w:color w:val="auto"/>
          <w:szCs w:val="20"/>
        </w:rPr>
      </w:pPr>
      <w:r w:rsidRPr="003A7993">
        <w:rPr>
          <w:color w:val="auto"/>
          <w:szCs w:val="20"/>
        </w:rPr>
        <w:t>A</w:t>
      </w:r>
      <w:r w:rsidR="006E7EF2" w:rsidRPr="003A7993">
        <w:rPr>
          <w:color w:val="auto"/>
          <w:szCs w:val="20"/>
        </w:rPr>
        <w:t>s 33</w:t>
      </w:r>
      <w:r w:rsidR="00E205F8" w:rsidRPr="003A7993">
        <w:rPr>
          <w:color w:val="auto"/>
          <w:szCs w:val="20"/>
        </w:rPr>
        <w:t xml:space="preserve"> agências da área de abrangência da Sicredi Serrana, na Serra </w:t>
      </w:r>
      <w:r w:rsidR="006E7EF2" w:rsidRPr="003A7993">
        <w:rPr>
          <w:color w:val="auto"/>
          <w:szCs w:val="20"/>
        </w:rPr>
        <w:t>G</w:t>
      </w:r>
      <w:r w:rsidR="00181084" w:rsidRPr="003A7993">
        <w:rPr>
          <w:color w:val="auto"/>
          <w:szCs w:val="20"/>
        </w:rPr>
        <w:t xml:space="preserve">aúcha </w:t>
      </w:r>
      <w:r w:rsidR="00E205F8" w:rsidRPr="003A7993">
        <w:rPr>
          <w:color w:val="auto"/>
          <w:szCs w:val="20"/>
        </w:rPr>
        <w:t xml:space="preserve">e no Vale do Caí, reduziram em 25% a taxa de juros do cheque especial. </w:t>
      </w:r>
      <w:r w:rsidR="00181084" w:rsidRPr="003A7993">
        <w:rPr>
          <w:color w:val="auto"/>
          <w:szCs w:val="20"/>
        </w:rPr>
        <w:t>Desde o dia 09 de dezembro</w:t>
      </w:r>
      <w:r w:rsidR="0092207C" w:rsidRPr="003A7993">
        <w:rPr>
          <w:color w:val="auto"/>
          <w:szCs w:val="20"/>
        </w:rPr>
        <w:t xml:space="preserve">, </w:t>
      </w:r>
      <w:r w:rsidR="003F3DB8" w:rsidRPr="003A7993">
        <w:rPr>
          <w:color w:val="auto"/>
          <w:szCs w:val="20"/>
        </w:rPr>
        <w:t>a taxa máxima</w:t>
      </w:r>
      <w:r w:rsidR="009458FF" w:rsidRPr="003A7993">
        <w:rPr>
          <w:color w:val="auto"/>
          <w:szCs w:val="20"/>
        </w:rPr>
        <w:t xml:space="preserve"> do cheque especial </w:t>
      </w:r>
      <w:r w:rsidR="00B050DE" w:rsidRPr="003A7993">
        <w:rPr>
          <w:color w:val="auto"/>
          <w:szCs w:val="20"/>
        </w:rPr>
        <w:t>diminuiu</w:t>
      </w:r>
      <w:r w:rsidR="009458FF" w:rsidRPr="003A7993">
        <w:rPr>
          <w:color w:val="auto"/>
          <w:szCs w:val="20"/>
        </w:rPr>
        <w:t xml:space="preserve"> de 7,9</w:t>
      </w:r>
      <w:r w:rsidR="003F3DB8" w:rsidRPr="003A7993">
        <w:rPr>
          <w:color w:val="auto"/>
          <w:szCs w:val="20"/>
        </w:rPr>
        <w:t>6</w:t>
      </w:r>
      <w:r w:rsidR="009458FF" w:rsidRPr="003A7993">
        <w:rPr>
          <w:color w:val="auto"/>
          <w:szCs w:val="20"/>
        </w:rPr>
        <w:t>% para 5,9</w:t>
      </w:r>
      <w:r w:rsidR="003F3DB8" w:rsidRPr="003A7993">
        <w:rPr>
          <w:color w:val="auto"/>
          <w:szCs w:val="20"/>
        </w:rPr>
        <w:t>0</w:t>
      </w:r>
      <w:r w:rsidR="009458FF" w:rsidRPr="003A7993">
        <w:rPr>
          <w:color w:val="auto"/>
          <w:szCs w:val="20"/>
        </w:rPr>
        <w:t>%</w:t>
      </w:r>
      <w:r w:rsidR="00E205F8" w:rsidRPr="003A7993">
        <w:rPr>
          <w:color w:val="auto"/>
          <w:szCs w:val="20"/>
        </w:rPr>
        <w:t xml:space="preserve"> </w:t>
      </w:r>
      <w:r w:rsidR="009458FF" w:rsidRPr="003A7993">
        <w:rPr>
          <w:color w:val="auto"/>
          <w:szCs w:val="20"/>
        </w:rPr>
        <w:t>por</w:t>
      </w:r>
      <w:r w:rsidR="00E205F8" w:rsidRPr="003A7993">
        <w:rPr>
          <w:color w:val="auto"/>
          <w:szCs w:val="20"/>
        </w:rPr>
        <w:t xml:space="preserve"> mês. “Esta é uma forma importante de auxiliar a programação financeira do associado, pois ele tem mais poder de decisão sobre seus investimentos”, diz o diretor-executivo da Sicredi Serrana, Odair Dalagasperina</w:t>
      </w:r>
      <w:r w:rsidR="00DC453F" w:rsidRPr="003A7993">
        <w:rPr>
          <w:color w:val="auto"/>
          <w:szCs w:val="20"/>
        </w:rPr>
        <w:t>, reforçando que</w:t>
      </w:r>
      <w:r w:rsidR="00AF31C3" w:rsidRPr="003A7993">
        <w:rPr>
          <w:color w:val="auto"/>
          <w:szCs w:val="20"/>
        </w:rPr>
        <w:t>,</w:t>
      </w:r>
      <w:r w:rsidR="00DC453F" w:rsidRPr="003A7993">
        <w:rPr>
          <w:color w:val="auto"/>
          <w:szCs w:val="20"/>
        </w:rPr>
        <w:t xml:space="preserve"> em alguns casos</w:t>
      </w:r>
      <w:r w:rsidR="00AF31C3" w:rsidRPr="003A7993">
        <w:rPr>
          <w:color w:val="auto"/>
          <w:szCs w:val="20"/>
        </w:rPr>
        <w:t>,</w:t>
      </w:r>
      <w:r w:rsidR="00DC453F" w:rsidRPr="003A7993">
        <w:rPr>
          <w:color w:val="auto"/>
          <w:szCs w:val="20"/>
        </w:rPr>
        <w:t xml:space="preserve"> </w:t>
      </w:r>
      <w:r w:rsidR="003F3DB8" w:rsidRPr="003A7993">
        <w:rPr>
          <w:color w:val="auto"/>
          <w:szCs w:val="20"/>
        </w:rPr>
        <w:t>a taxa</w:t>
      </w:r>
      <w:r w:rsidR="00DC453F" w:rsidRPr="003A7993">
        <w:rPr>
          <w:color w:val="auto"/>
          <w:szCs w:val="20"/>
        </w:rPr>
        <w:t xml:space="preserve"> pode ser de apenas 1,5</w:t>
      </w:r>
      <w:r w:rsidR="00DF2F9E">
        <w:rPr>
          <w:color w:val="auto"/>
          <w:szCs w:val="20"/>
        </w:rPr>
        <w:t>0</w:t>
      </w:r>
      <w:r w:rsidR="00DC453F" w:rsidRPr="003A7993">
        <w:rPr>
          <w:color w:val="auto"/>
          <w:szCs w:val="20"/>
        </w:rPr>
        <w:t>% ao mês</w:t>
      </w:r>
      <w:r w:rsidR="00E205F8" w:rsidRPr="003A7993">
        <w:rPr>
          <w:b/>
          <w:color w:val="auto"/>
          <w:szCs w:val="20"/>
        </w:rPr>
        <w:t>.</w:t>
      </w:r>
      <w:r w:rsidR="00270C3D" w:rsidRPr="003A7993">
        <w:rPr>
          <w:b/>
          <w:color w:val="auto"/>
          <w:szCs w:val="20"/>
        </w:rPr>
        <w:t xml:space="preserve"> </w:t>
      </w:r>
      <w:r w:rsidR="00270C3D" w:rsidRPr="003A7993">
        <w:rPr>
          <w:color w:val="auto"/>
          <w:szCs w:val="20"/>
        </w:rPr>
        <w:t xml:space="preserve">Assim, a instituição financeira cooperativa espera </w:t>
      </w:r>
      <w:r w:rsidR="00DF2F9E">
        <w:rPr>
          <w:color w:val="auto"/>
          <w:szCs w:val="20"/>
        </w:rPr>
        <w:t>gerar economia de</w:t>
      </w:r>
      <w:r w:rsidR="00270C3D" w:rsidRPr="003A7993">
        <w:rPr>
          <w:color w:val="auto"/>
          <w:szCs w:val="20"/>
        </w:rPr>
        <w:t xml:space="preserve"> mais de R$ 6 milhões de renda para os associados ao longo de 2020.</w:t>
      </w:r>
    </w:p>
    <w:p w14:paraId="7A75D930" w14:textId="1A7A4E0F" w:rsidR="00E205F8" w:rsidRPr="003A7993" w:rsidRDefault="00270C3D" w:rsidP="008765E6">
      <w:pPr>
        <w:rPr>
          <w:color w:val="auto"/>
          <w:szCs w:val="20"/>
        </w:rPr>
      </w:pPr>
      <w:r w:rsidRPr="003A7993">
        <w:rPr>
          <w:color w:val="auto"/>
          <w:szCs w:val="20"/>
        </w:rPr>
        <w:t>Além de oferecer</w:t>
      </w:r>
      <w:r w:rsidR="00A46606" w:rsidRPr="003A7993">
        <w:rPr>
          <w:color w:val="auto"/>
          <w:szCs w:val="20"/>
        </w:rPr>
        <w:t xml:space="preserve"> uma das me</w:t>
      </w:r>
      <w:r w:rsidRPr="003A7993">
        <w:rPr>
          <w:color w:val="auto"/>
          <w:szCs w:val="20"/>
        </w:rPr>
        <w:t>nores taxas do mercado,</w:t>
      </w:r>
      <w:r w:rsidR="00DC453F" w:rsidRPr="003A7993">
        <w:rPr>
          <w:color w:val="auto"/>
          <w:szCs w:val="20"/>
        </w:rPr>
        <w:t xml:space="preserve"> </w:t>
      </w:r>
      <w:r w:rsidRPr="003A7993">
        <w:rPr>
          <w:color w:val="auto"/>
          <w:szCs w:val="20"/>
        </w:rPr>
        <w:t>impulsionada</w:t>
      </w:r>
      <w:r w:rsidR="00DC453F" w:rsidRPr="003A7993">
        <w:rPr>
          <w:color w:val="auto"/>
          <w:szCs w:val="20"/>
        </w:rPr>
        <w:t xml:space="preserve"> pela economia estável e as consequentes quedas de juros </w:t>
      </w:r>
      <w:r w:rsidR="00DA44F1" w:rsidRPr="003A7993">
        <w:rPr>
          <w:color w:val="auto"/>
          <w:szCs w:val="20"/>
        </w:rPr>
        <w:t>da</w:t>
      </w:r>
      <w:r w:rsidR="00DC453F" w:rsidRPr="003A7993">
        <w:rPr>
          <w:color w:val="auto"/>
          <w:szCs w:val="20"/>
        </w:rPr>
        <w:t xml:space="preserve"> Selic,</w:t>
      </w:r>
      <w:r w:rsidR="00A46606" w:rsidRPr="003A7993">
        <w:rPr>
          <w:color w:val="auto"/>
          <w:szCs w:val="20"/>
        </w:rPr>
        <w:t xml:space="preserve"> </w:t>
      </w:r>
      <w:r w:rsidRPr="003A7993">
        <w:rPr>
          <w:color w:val="auto"/>
          <w:szCs w:val="20"/>
        </w:rPr>
        <w:t>outra boa notícia</w:t>
      </w:r>
      <w:r w:rsidR="00E205F8" w:rsidRPr="003A7993">
        <w:rPr>
          <w:color w:val="auto"/>
          <w:szCs w:val="20"/>
        </w:rPr>
        <w:t xml:space="preserve"> neste seg</w:t>
      </w:r>
      <w:r w:rsidRPr="003A7993">
        <w:rPr>
          <w:color w:val="auto"/>
          <w:szCs w:val="20"/>
        </w:rPr>
        <w:t>mento será</w:t>
      </w:r>
      <w:r w:rsidR="00E205F8" w:rsidRPr="003A7993">
        <w:rPr>
          <w:color w:val="auto"/>
          <w:szCs w:val="20"/>
        </w:rPr>
        <w:t xml:space="preserve"> </w:t>
      </w:r>
      <w:r w:rsidRPr="003A7993">
        <w:rPr>
          <w:color w:val="auto"/>
          <w:szCs w:val="20"/>
        </w:rPr>
        <w:t>implementada</w:t>
      </w:r>
      <w:r w:rsidR="00E205F8" w:rsidRPr="003A7993">
        <w:rPr>
          <w:color w:val="auto"/>
          <w:szCs w:val="20"/>
        </w:rPr>
        <w:t xml:space="preserve"> a partir de janeiro de 2020. A Sicredi Serrana </w:t>
      </w:r>
      <w:r w:rsidRPr="003A7993">
        <w:rPr>
          <w:color w:val="auto"/>
          <w:szCs w:val="20"/>
        </w:rPr>
        <w:t>não aplicará a taxa autorizada</w:t>
      </w:r>
      <w:r w:rsidR="00A46606" w:rsidRPr="003A7993">
        <w:rPr>
          <w:color w:val="auto"/>
          <w:szCs w:val="20"/>
        </w:rPr>
        <w:t xml:space="preserve"> pelo </w:t>
      </w:r>
      <w:r w:rsidR="00C33775" w:rsidRPr="003A7993">
        <w:rPr>
          <w:color w:val="auto"/>
          <w:szCs w:val="20"/>
        </w:rPr>
        <w:t>Banco Central</w:t>
      </w:r>
      <w:r w:rsidRPr="003A7993">
        <w:rPr>
          <w:color w:val="auto"/>
          <w:szCs w:val="20"/>
        </w:rPr>
        <w:t xml:space="preserve"> (BC)</w:t>
      </w:r>
      <w:r w:rsidR="00E205F8" w:rsidRPr="003A7993">
        <w:rPr>
          <w:color w:val="auto"/>
          <w:szCs w:val="20"/>
        </w:rPr>
        <w:t xml:space="preserve"> para quem tem limite de cheque especial acima d</w:t>
      </w:r>
      <w:r w:rsidR="002768D2" w:rsidRPr="003A7993">
        <w:rPr>
          <w:color w:val="auto"/>
          <w:szCs w:val="20"/>
        </w:rPr>
        <w:t>e</w:t>
      </w:r>
      <w:r w:rsidR="00E205F8" w:rsidRPr="003A7993">
        <w:rPr>
          <w:color w:val="auto"/>
          <w:szCs w:val="20"/>
        </w:rPr>
        <w:t xml:space="preserve"> R$ 500</w:t>
      </w:r>
      <w:r w:rsidR="008765E6" w:rsidRPr="003A7993">
        <w:rPr>
          <w:color w:val="auto"/>
          <w:szCs w:val="20"/>
        </w:rPr>
        <w:t>,</w:t>
      </w:r>
      <w:r w:rsidR="00682B9E" w:rsidRPr="003A7993">
        <w:rPr>
          <w:color w:val="auto"/>
          <w:szCs w:val="20"/>
        </w:rPr>
        <w:t>00,</w:t>
      </w:r>
      <w:r w:rsidR="008765E6" w:rsidRPr="003A7993">
        <w:rPr>
          <w:color w:val="auto"/>
          <w:szCs w:val="20"/>
        </w:rPr>
        <w:t xml:space="preserve"> como forma de gerar</w:t>
      </w:r>
      <w:r w:rsidR="00DF2F9E">
        <w:rPr>
          <w:color w:val="auto"/>
          <w:szCs w:val="20"/>
        </w:rPr>
        <w:t xml:space="preserve"> ainda</w:t>
      </w:r>
      <w:r w:rsidR="008765E6" w:rsidRPr="003A7993">
        <w:rPr>
          <w:color w:val="auto"/>
          <w:szCs w:val="20"/>
        </w:rPr>
        <w:t xml:space="preserve"> mais economia a seu associado. A medida</w:t>
      </w:r>
      <w:r w:rsidRPr="003A7993">
        <w:rPr>
          <w:color w:val="auto"/>
          <w:szCs w:val="20"/>
        </w:rPr>
        <w:t xml:space="preserve"> autorizada pelo BC</w:t>
      </w:r>
      <w:r w:rsidR="008765E6" w:rsidRPr="003A7993">
        <w:rPr>
          <w:color w:val="auto"/>
          <w:szCs w:val="20"/>
        </w:rPr>
        <w:t xml:space="preserve"> é válida mesmo quando o usuário </w:t>
      </w:r>
      <w:r w:rsidRPr="003A7993">
        <w:rPr>
          <w:color w:val="auto"/>
          <w:szCs w:val="20"/>
        </w:rPr>
        <w:t>não utilizar esse valor.</w:t>
      </w:r>
      <w:r w:rsidR="00E205F8" w:rsidRPr="003A7993">
        <w:rPr>
          <w:color w:val="auto"/>
          <w:szCs w:val="20"/>
        </w:rPr>
        <w:t xml:space="preserve"> </w:t>
      </w:r>
    </w:p>
    <w:p w14:paraId="220D5573" w14:textId="77777777" w:rsidR="00E04648" w:rsidRDefault="00E04648" w:rsidP="00E205F8">
      <w:pPr>
        <w:rPr>
          <w:color w:val="auto"/>
          <w:szCs w:val="20"/>
        </w:rPr>
      </w:pPr>
    </w:p>
    <w:p w14:paraId="5ADAE499" w14:textId="1F008C23" w:rsidR="00E04648" w:rsidRPr="00E04648" w:rsidRDefault="00E04648" w:rsidP="00E205F8">
      <w:pPr>
        <w:rPr>
          <w:b/>
          <w:color w:val="auto"/>
          <w:szCs w:val="20"/>
        </w:rPr>
      </w:pPr>
      <w:r w:rsidRPr="00E04648">
        <w:rPr>
          <w:b/>
          <w:color w:val="auto"/>
          <w:szCs w:val="20"/>
        </w:rPr>
        <w:t>Isenção para cartão internacional</w:t>
      </w:r>
    </w:p>
    <w:p w14:paraId="161A0B97" w14:textId="0206D30A" w:rsidR="00E205F8" w:rsidRPr="003A7993" w:rsidRDefault="00E205F8" w:rsidP="00E205F8">
      <w:pPr>
        <w:rPr>
          <w:color w:val="auto"/>
          <w:szCs w:val="20"/>
        </w:rPr>
      </w:pPr>
      <w:r w:rsidRPr="003A7993">
        <w:rPr>
          <w:color w:val="auto"/>
          <w:szCs w:val="20"/>
        </w:rPr>
        <w:t>Outro importante movimento da Sicredi Serrana que se encaixa nesta linha de estímulo à econom</w:t>
      </w:r>
      <w:r w:rsidR="00535349" w:rsidRPr="003A7993">
        <w:rPr>
          <w:color w:val="auto"/>
          <w:szCs w:val="20"/>
        </w:rPr>
        <w:t>ia com ganhos de renda é a isenção</w:t>
      </w:r>
      <w:r w:rsidRPr="003A7993">
        <w:rPr>
          <w:color w:val="auto"/>
          <w:szCs w:val="20"/>
        </w:rPr>
        <w:t xml:space="preserve"> na anuidade do cartão de crédito internacional. O</w:t>
      </w:r>
      <w:r w:rsidR="00187125">
        <w:rPr>
          <w:color w:val="auto"/>
          <w:szCs w:val="20"/>
        </w:rPr>
        <w:t>s usuários</w:t>
      </w:r>
      <w:r w:rsidRPr="003A7993">
        <w:rPr>
          <w:color w:val="auto"/>
          <w:szCs w:val="20"/>
        </w:rPr>
        <w:t xml:space="preserve"> estão isentos dessa taxa desde o segundo semestre, um benefício que independe de sua movimentação financeira mensal. A medida, válida para os cartões com bandeiras Visa e Master</w:t>
      </w:r>
      <w:r w:rsidR="00535349" w:rsidRPr="003A7993">
        <w:rPr>
          <w:color w:val="auto"/>
          <w:szCs w:val="20"/>
        </w:rPr>
        <w:t>Card</w:t>
      </w:r>
      <w:r w:rsidR="005B26D1" w:rsidRPr="003A7993">
        <w:rPr>
          <w:color w:val="auto"/>
          <w:szCs w:val="20"/>
        </w:rPr>
        <w:t xml:space="preserve">, </w:t>
      </w:r>
      <w:r w:rsidR="00535349" w:rsidRPr="003A7993">
        <w:rPr>
          <w:color w:val="auto"/>
          <w:szCs w:val="20"/>
        </w:rPr>
        <w:t xml:space="preserve">contribui na organização financeira da vida do associado, </w:t>
      </w:r>
      <w:r w:rsidR="005B26D1" w:rsidRPr="003A7993">
        <w:rPr>
          <w:color w:val="auto"/>
          <w:szCs w:val="20"/>
        </w:rPr>
        <w:t>proporciona</w:t>
      </w:r>
      <w:r w:rsidRPr="003A7993">
        <w:rPr>
          <w:color w:val="auto"/>
          <w:szCs w:val="20"/>
        </w:rPr>
        <w:t xml:space="preserve"> redução na circulação de dinheiro</w:t>
      </w:r>
      <w:r w:rsidR="00A53284" w:rsidRPr="003A7993">
        <w:rPr>
          <w:color w:val="auto"/>
          <w:szCs w:val="20"/>
        </w:rPr>
        <w:t xml:space="preserve"> físico</w:t>
      </w:r>
      <w:r w:rsidR="00187125">
        <w:rPr>
          <w:color w:val="auto"/>
          <w:szCs w:val="20"/>
        </w:rPr>
        <w:t xml:space="preserve"> e colabora</w:t>
      </w:r>
      <w:r w:rsidR="005B26D1" w:rsidRPr="003A7993">
        <w:rPr>
          <w:color w:val="auto"/>
          <w:szCs w:val="20"/>
        </w:rPr>
        <w:t xml:space="preserve"> com a segurança da comunidade.</w:t>
      </w:r>
    </w:p>
    <w:p w14:paraId="003B4ACB" w14:textId="14D300A7" w:rsidR="00E205F8" w:rsidRPr="003A7993" w:rsidRDefault="00E205F8" w:rsidP="00E205F8">
      <w:pPr>
        <w:rPr>
          <w:color w:val="auto"/>
          <w:szCs w:val="20"/>
        </w:rPr>
      </w:pPr>
      <w:r w:rsidRPr="003A7993">
        <w:rPr>
          <w:color w:val="auto"/>
          <w:szCs w:val="20"/>
        </w:rPr>
        <w:t>São ações como essas, com interesse verdadeiro nas demandas do associado, que faz</w:t>
      </w:r>
      <w:r w:rsidR="009F5DF7" w:rsidRPr="003A7993">
        <w:rPr>
          <w:color w:val="auto"/>
          <w:szCs w:val="20"/>
        </w:rPr>
        <w:t>em</w:t>
      </w:r>
      <w:r w:rsidRPr="003A7993">
        <w:rPr>
          <w:color w:val="auto"/>
          <w:szCs w:val="20"/>
        </w:rPr>
        <w:t xml:space="preserve"> da Sicredi Serrana um exponencial agente de fomento onde atua. </w:t>
      </w:r>
      <w:r w:rsidR="003A323D" w:rsidRPr="003A7993">
        <w:rPr>
          <w:color w:val="auto"/>
          <w:szCs w:val="20"/>
        </w:rPr>
        <w:t>A cooperativa é</w:t>
      </w:r>
      <w:r w:rsidRPr="003A7993">
        <w:rPr>
          <w:color w:val="auto"/>
          <w:szCs w:val="20"/>
        </w:rPr>
        <w:t xml:space="preserve"> a principal institu</w:t>
      </w:r>
      <w:r w:rsidR="00067169" w:rsidRPr="003A7993">
        <w:rPr>
          <w:color w:val="auto"/>
          <w:szCs w:val="20"/>
        </w:rPr>
        <w:t>ição financeira da região no que tange ao</w:t>
      </w:r>
      <w:r w:rsidR="00E52AE5" w:rsidRPr="003A7993">
        <w:rPr>
          <w:color w:val="auto"/>
          <w:szCs w:val="20"/>
        </w:rPr>
        <w:t xml:space="preserve"> crédito comercial e também </w:t>
      </w:r>
      <w:r w:rsidR="00B050DE" w:rsidRPr="003A7993">
        <w:rPr>
          <w:color w:val="auto"/>
          <w:szCs w:val="20"/>
        </w:rPr>
        <w:t xml:space="preserve">ao </w:t>
      </w:r>
      <w:r w:rsidR="00982989" w:rsidRPr="003A7993">
        <w:rPr>
          <w:color w:val="auto"/>
          <w:szCs w:val="20"/>
        </w:rPr>
        <w:t>crédito para o agronegócio e</w:t>
      </w:r>
      <w:r w:rsidR="00AF31C3" w:rsidRPr="003A7993">
        <w:rPr>
          <w:color w:val="auto"/>
          <w:szCs w:val="20"/>
        </w:rPr>
        <w:t xml:space="preserve"> </w:t>
      </w:r>
      <w:r w:rsidRPr="003A7993">
        <w:rPr>
          <w:color w:val="auto"/>
          <w:szCs w:val="20"/>
        </w:rPr>
        <w:t>agricultura f</w:t>
      </w:r>
      <w:r w:rsidR="00E52AE5" w:rsidRPr="003A7993">
        <w:rPr>
          <w:color w:val="auto"/>
          <w:szCs w:val="20"/>
        </w:rPr>
        <w:t xml:space="preserve">amiliar; com 115 mil associados, sendo 12 mil novos somente em 2019, </w:t>
      </w:r>
      <w:r w:rsidRPr="003A7993">
        <w:rPr>
          <w:color w:val="auto"/>
          <w:szCs w:val="20"/>
        </w:rPr>
        <w:t xml:space="preserve">e </w:t>
      </w:r>
      <w:r w:rsidR="00B71DB7" w:rsidRPr="003A7993">
        <w:rPr>
          <w:color w:val="auto"/>
          <w:szCs w:val="20"/>
        </w:rPr>
        <w:t xml:space="preserve">expectativa de encerrar o ano com </w:t>
      </w:r>
      <w:r w:rsidR="00AE1897" w:rsidRPr="003A7993">
        <w:rPr>
          <w:color w:val="auto"/>
          <w:szCs w:val="20"/>
        </w:rPr>
        <w:t>crescimento nos recursos administrados superior a 30%.</w:t>
      </w:r>
      <w:r w:rsidR="00543653" w:rsidRPr="003A7993">
        <w:rPr>
          <w:color w:val="auto"/>
          <w:szCs w:val="20"/>
        </w:rPr>
        <w:t xml:space="preserve"> </w:t>
      </w:r>
    </w:p>
    <w:p w14:paraId="2C9FDF54" w14:textId="12AB201F" w:rsidR="0077662C" w:rsidRPr="003A7993" w:rsidRDefault="00AF31C3" w:rsidP="00E205F8">
      <w:pPr>
        <w:rPr>
          <w:color w:val="auto"/>
          <w:szCs w:val="20"/>
        </w:rPr>
      </w:pPr>
      <w:r w:rsidRPr="003A7993">
        <w:rPr>
          <w:color w:val="auto"/>
          <w:szCs w:val="20"/>
        </w:rPr>
        <w:t xml:space="preserve">Dessa forma, a Sicredi Serrana </w:t>
      </w:r>
      <w:r w:rsidR="001A4BE7" w:rsidRPr="003A7993">
        <w:rPr>
          <w:color w:val="auto"/>
          <w:szCs w:val="20"/>
        </w:rPr>
        <w:t>assume papel importante para a sociedade enquanto</w:t>
      </w:r>
      <w:r w:rsidRPr="003A7993">
        <w:rPr>
          <w:color w:val="auto"/>
          <w:szCs w:val="20"/>
        </w:rPr>
        <w:t xml:space="preserve"> agente regulador do mercado, estabelecendo</w:t>
      </w:r>
      <w:r w:rsidR="001A4BE7" w:rsidRPr="003A7993">
        <w:rPr>
          <w:color w:val="auto"/>
          <w:szCs w:val="20"/>
        </w:rPr>
        <w:t xml:space="preserve"> </w:t>
      </w:r>
      <w:r w:rsidR="00DA44F1" w:rsidRPr="003A7993">
        <w:rPr>
          <w:color w:val="auto"/>
          <w:szCs w:val="20"/>
        </w:rPr>
        <w:t>taxas e serviços financeiros mais em conta</w:t>
      </w:r>
      <w:r w:rsidR="001A4BE7" w:rsidRPr="003A7993">
        <w:rPr>
          <w:color w:val="auto"/>
          <w:szCs w:val="20"/>
        </w:rPr>
        <w:t xml:space="preserve"> </w:t>
      </w:r>
      <w:r w:rsidR="00BF6341" w:rsidRPr="003A7993">
        <w:rPr>
          <w:color w:val="auto"/>
          <w:szCs w:val="20"/>
        </w:rPr>
        <w:t>– um dos motivos que fazem</w:t>
      </w:r>
      <w:r w:rsidR="00DA44F1" w:rsidRPr="003A7993">
        <w:rPr>
          <w:color w:val="auto"/>
          <w:szCs w:val="20"/>
        </w:rPr>
        <w:t xml:space="preserve"> </w:t>
      </w:r>
      <w:r w:rsidR="00521571" w:rsidRPr="003A7993">
        <w:rPr>
          <w:color w:val="auto"/>
          <w:szCs w:val="20"/>
        </w:rPr>
        <w:t xml:space="preserve">o Banco Central conceder cada vez </w:t>
      </w:r>
      <w:r w:rsidR="00DA44F1" w:rsidRPr="003A7993">
        <w:rPr>
          <w:color w:val="auto"/>
          <w:szCs w:val="20"/>
        </w:rPr>
        <w:t xml:space="preserve">mais autonomia </w:t>
      </w:r>
      <w:r w:rsidR="00412221" w:rsidRPr="003A7993">
        <w:rPr>
          <w:color w:val="auto"/>
          <w:szCs w:val="20"/>
        </w:rPr>
        <w:t>ao Sicredi.</w:t>
      </w:r>
    </w:p>
    <w:p w14:paraId="0AFE9415" w14:textId="7ACC29AA" w:rsidR="00E205F8" w:rsidRPr="003A7993" w:rsidRDefault="00E205F8" w:rsidP="00E205F8">
      <w:pPr>
        <w:rPr>
          <w:b/>
          <w:color w:val="auto"/>
          <w:szCs w:val="20"/>
        </w:rPr>
      </w:pPr>
      <w:r w:rsidRPr="003A7993">
        <w:rPr>
          <w:b/>
          <w:color w:val="auto"/>
          <w:szCs w:val="20"/>
        </w:rPr>
        <w:lastRenderedPageBreak/>
        <w:t>Conexão entre pessoas e propósitos</w:t>
      </w:r>
      <w:r w:rsidR="0077662C" w:rsidRPr="003A7993">
        <w:rPr>
          <w:b/>
          <w:color w:val="auto"/>
          <w:szCs w:val="20"/>
        </w:rPr>
        <w:t xml:space="preserve"> </w:t>
      </w:r>
    </w:p>
    <w:p w14:paraId="63839B9B" w14:textId="14465ACB" w:rsidR="00E205F8" w:rsidRPr="003A7993" w:rsidRDefault="00E205F8" w:rsidP="00E205F8">
      <w:pPr>
        <w:rPr>
          <w:color w:val="auto"/>
          <w:szCs w:val="20"/>
        </w:rPr>
      </w:pPr>
      <w:r w:rsidRPr="003A7993">
        <w:rPr>
          <w:color w:val="auto"/>
          <w:szCs w:val="20"/>
        </w:rPr>
        <w:t xml:space="preserve">Além das relações olho no olho com o associado na agência, </w:t>
      </w:r>
      <w:r w:rsidR="00187125">
        <w:rPr>
          <w:color w:val="auto"/>
          <w:szCs w:val="20"/>
        </w:rPr>
        <w:t>a Sicredi Serrana está alinhada</w:t>
      </w:r>
      <w:r w:rsidRPr="003A7993">
        <w:rPr>
          <w:color w:val="auto"/>
          <w:szCs w:val="20"/>
        </w:rPr>
        <w:t xml:space="preserve"> aos tempos</w:t>
      </w:r>
      <w:r w:rsidR="003A323D" w:rsidRPr="003A7993">
        <w:rPr>
          <w:color w:val="auto"/>
          <w:szCs w:val="20"/>
        </w:rPr>
        <w:t xml:space="preserve"> atuais</w:t>
      </w:r>
      <w:r w:rsidRPr="003A7993">
        <w:rPr>
          <w:color w:val="auto"/>
          <w:szCs w:val="20"/>
        </w:rPr>
        <w:t xml:space="preserve"> – e também às novas gerações – para oferecer expe</w:t>
      </w:r>
      <w:r w:rsidR="00254C61" w:rsidRPr="003A7993">
        <w:rPr>
          <w:color w:val="auto"/>
          <w:szCs w:val="20"/>
        </w:rPr>
        <w:t>riências que conectem</w:t>
      </w:r>
      <w:r w:rsidRPr="003A7993">
        <w:rPr>
          <w:color w:val="auto"/>
          <w:szCs w:val="20"/>
        </w:rPr>
        <w:t xml:space="preserve"> com a realidade tecnológica e instantânea de hoje.</w:t>
      </w:r>
      <w:r w:rsidR="003A323D" w:rsidRPr="003A7993">
        <w:rPr>
          <w:color w:val="auto"/>
          <w:szCs w:val="20"/>
        </w:rPr>
        <w:t xml:space="preserve"> </w:t>
      </w:r>
      <w:r w:rsidRPr="003A7993">
        <w:rPr>
          <w:color w:val="auto"/>
          <w:szCs w:val="20"/>
        </w:rPr>
        <w:t>Mais do qu</w:t>
      </w:r>
      <w:r w:rsidR="00254C61" w:rsidRPr="003A7993">
        <w:rPr>
          <w:color w:val="auto"/>
          <w:szCs w:val="20"/>
        </w:rPr>
        <w:t xml:space="preserve">e um aplicativo, o </w:t>
      </w:r>
      <w:proofErr w:type="spellStart"/>
      <w:r w:rsidR="00254C61" w:rsidRPr="003A7993">
        <w:rPr>
          <w:color w:val="auto"/>
          <w:szCs w:val="20"/>
        </w:rPr>
        <w:t>Woop</w:t>
      </w:r>
      <w:proofErr w:type="spellEnd"/>
      <w:r w:rsidR="00254C61" w:rsidRPr="003A7993">
        <w:rPr>
          <w:color w:val="auto"/>
          <w:szCs w:val="20"/>
        </w:rPr>
        <w:t xml:space="preserve"> – conta digital do Sicredi </w:t>
      </w:r>
      <w:r w:rsidR="00DF2F9E">
        <w:rPr>
          <w:color w:val="auto"/>
          <w:szCs w:val="20"/>
        </w:rPr>
        <w:t>– traz uma experiência totalmente digital desde a abertura da conta até a interação com atendentes por chat.</w:t>
      </w:r>
      <w:r w:rsidRPr="003A7993">
        <w:rPr>
          <w:color w:val="auto"/>
          <w:szCs w:val="20"/>
        </w:rPr>
        <w:t xml:space="preserve"> E o m</w:t>
      </w:r>
      <w:r w:rsidR="00254C61" w:rsidRPr="003A7993">
        <w:rPr>
          <w:color w:val="auto"/>
          <w:szCs w:val="20"/>
        </w:rPr>
        <w:t xml:space="preserve">elhor, </w:t>
      </w:r>
      <w:r w:rsidR="00DF2F9E">
        <w:rPr>
          <w:color w:val="auto"/>
          <w:szCs w:val="20"/>
        </w:rPr>
        <w:t>o associado não paga nada por isso!</w:t>
      </w:r>
    </w:p>
    <w:p w14:paraId="4AF56911" w14:textId="5E5E4964" w:rsidR="00E205F8" w:rsidRPr="003A7993" w:rsidRDefault="00E205F8" w:rsidP="00E205F8">
      <w:pPr>
        <w:rPr>
          <w:color w:val="auto"/>
          <w:szCs w:val="20"/>
        </w:rPr>
      </w:pPr>
      <w:r w:rsidRPr="003A7993">
        <w:rPr>
          <w:color w:val="auto"/>
          <w:szCs w:val="20"/>
        </w:rPr>
        <w:t xml:space="preserve">A conta </w:t>
      </w:r>
      <w:proofErr w:type="spellStart"/>
      <w:r w:rsidR="000C5CDA" w:rsidRPr="003A7993">
        <w:rPr>
          <w:color w:val="auto"/>
          <w:szCs w:val="20"/>
        </w:rPr>
        <w:t>Woop</w:t>
      </w:r>
      <w:proofErr w:type="spellEnd"/>
      <w:r w:rsidR="000C5CDA" w:rsidRPr="003A7993">
        <w:rPr>
          <w:color w:val="auto"/>
          <w:szCs w:val="20"/>
        </w:rPr>
        <w:t xml:space="preserve"> é</w:t>
      </w:r>
      <w:r w:rsidRPr="003A7993">
        <w:rPr>
          <w:color w:val="auto"/>
          <w:szCs w:val="20"/>
        </w:rPr>
        <w:t xml:space="preserve"> grat</w:t>
      </w:r>
      <w:r w:rsidR="000C5CDA" w:rsidRPr="003A7993">
        <w:rPr>
          <w:color w:val="auto"/>
          <w:szCs w:val="20"/>
        </w:rPr>
        <w:t>uita, aberta</w:t>
      </w:r>
      <w:r w:rsidR="00254C61" w:rsidRPr="003A7993">
        <w:rPr>
          <w:color w:val="auto"/>
          <w:szCs w:val="20"/>
        </w:rPr>
        <w:t xml:space="preserve"> </w:t>
      </w:r>
      <w:r w:rsidR="000C5CDA" w:rsidRPr="003A7993">
        <w:rPr>
          <w:color w:val="auto"/>
          <w:szCs w:val="20"/>
        </w:rPr>
        <w:t xml:space="preserve">e acessada </w:t>
      </w:r>
      <w:r w:rsidR="00254C61" w:rsidRPr="003A7993">
        <w:rPr>
          <w:color w:val="auto"/>
          <w:szCs w:val="20"/>
        </w:rPr>
        <w:t>digital</w:t>
      </w:r>
      <w:r w:rsidR="000C5CDA" w:rsidRPr="003A7993">
        <w:rPr>
          <w:color w:val="auto"/>
          <w:szCs w:val="20"/>
        </w:rPr>
        <w:t>mente, oferecendo</w:t>
      </w:r>
      <w:r w:rsidRPr="003A7993">
        <w:rPr>
          <w:color w:val="auto"/>
          <w:szCs w:val="20"/>
        </w:rPr>
        <w:t xml:space="preserve"> acesso a serviços, como consulta à conta</w:t>
      </w:r>
      <w:r w:rsidR="003A323D" w:rsidRPr="003A7993">
        <w:rPr>
          <w:color w:val="auto"/>
          <w:szCs w:val="20"/>
        </w:rPr>
        <w:t xml:space="preserve"> </w:t>
      </w:r>
      <w:r w:rsidRPr="003A7993">
        <w:rPr>
          <w:color w:val="auto"/>
          <w:szCs w:val="20"/>
        </w:rPr>
        <w:t>corrente ou à poupança, passando por transferências, pagamento</w:t>
      </w:r>
      <w:r w:rsidR="00AF31C3" w:rsidRPr="003A7993">
        <w:rPr>
          <w:color w:val="auto"/>
          <w:szCs w:val="20"/>
        </w:rPr>
        <w:t>s</w:t>
      </w:r>
      <w:r w:rsidR="00DF2F9E">
        <w:rPr>
          <w:color w:val="auto"/>
          <w:szCs w:val="20"/>
        </w:rPr>
        <w:t xml:space="preserve">, </w:t>
      </w:r>
      <w:r w:rsidRPr="003A7993">
        <w:rPr>
          <w:color w:val="auto"/>
          <w:szCs w:val="20"/>
        </w:rPr>
        <w:t>crédito pré-aprovado</w:t>
      </w:r>
      <w:r w:rsidR="00DF2F9E">
        <w:rPr>
          <w:color w:val="auto"/>
          <w:szCs w:val="20"/>
        </w:rPr>
        <w:t xml:space="preserve"> e cartão de crédito</w:t>
      </w:r>
      <w:r w:rsidRPr="003A7993">
        <w:rPr>
          <w:color w:val="auto"/>
          <w:szCs w:val="20"/>
        </w:rPr>
        <w:t xml:space="preserve">. “A conta digital faz parte de nosso empenho de nos aproximarmos de um público que dá preferência a ter uma relação digital, conveniente e prática com sua instituição financeira. Também é uma forma de levar tecnologia para os associados”, reforça Dalagasperina. </w:t>
      </w:r>
    </w:p>
    <w:p w14:paraId="6CBE6D49" w14:textId="5980F15A" w:rsidR="00BF6341" w:rsidRPr="003A7993" w:rsidRDefault="00BF6341" w:rsidP="001B1305">
      <w:pPr>
        <w:rPr>
          <w:color w:val="auto"/>
          <w:szCs w:val="20"/>
        </w:rPr>
      </w:pPr>
      <w:r w:rsidRPr="003A7993">
        <w:rPr>
          <w:color w:val="auto"/>
          <w:szCs w:val="20"/>
        </w:rPr>
        <w:t xml:space="preserve">O aplicativo do </w:t>
      </w:r>
      <w:proofErr w:type="spellStart"/>
      <w:r w:rsidRPr="003A7993">
        <w:rPr>
          <w:color w:val="auto"/>
          <w:szCs w:val="20"/>
        </w:rPr>
        <w:t>Woop</w:t>
      </w:r>
      <w:proofErr w:type="spellEnd"/>
      <w:r w:rsidRPr="003A7993">
        <w:rPr>
          <w:color w:val="auto"/>
          <w:szCs w:val="20"/>
        </w:rPr>
        <w:t xml:space="preserve"> pode ser baixado tanto para o sistema operacional iOS quanto para o Android e tem, entre seus trunfos, a simplicidade </w:t>
      </w:r>
      <w:r w:rsidR="001B1305" w:rsidRPr="003A7993">
        <w:rPr>
          <w:color w:val="auto"/>
          <w:szCs w:val="20"/>
        </w:rPr>
        <w:t>de</w:t>
      </w:r>
      <w:r w:rsidR="00521571" w:rsidRPr="003A7993">
        <w:rPr>
          <w:color w:val="auto"/>
          <w:szCs w:val="20"/>
        </w:rPr>
        <w:t xml:space="preserve"> layout</w:t>
      </w:r>
      <w:r w:rsidRPr="003A7993">
        <w:rPr>
          <w:color w:val="auto"/>
          <w:szCs w:val="20"/>
        </w:rPr>
        <w:t>. De maneira intuitiva, oferece uma experiência agradável de navegação, simples e objetiva</w:t>
      </w:r>
      <w:r w:rsidR="00521571" w:rsidRPr="003A7993">
        <w:rPr>
          <w:color w:val="auto"/>
          <w:szCs w:val="20"/>
        </w:rPr>
        <w:t>, dir</w:t>
      </w:r>
      <w:r w:rsidR="00DF2F9E">
        <w:rPr>
          <w:color w:val="auto"/>
          <w:szCs w:val="20"/>
        </w:rPr>
        <w:t>ecionando o associado de forma</w:t>
      </w:r>
      <w:r w:rsidR="00521571" w:rsidRPr="003A7993">
        <w:rPr>
          <w:color w:val="auto"/>
          <w:szCs w:val="20"/>
        </w:rPr>
        <w:t xml:space="preserve"> instantânea ao serviço que ele busca</w:t>
      </w:r>
      <w:r w:rsidR="001B1305" w:rsidRPr="003A7993">
        <w:rPr>
          <w:color w:val="auto"/>
          <w:szCs w:val="20"/>
        </w:rPr>
        <w:t>. Por ali, é possível até obter empréstimos na hora e ficar sabendo mais sobre o coop</w:t>
      </w:r>
      <w:r w:rsidR="00187125">
        <w:rPr>
          <w:color w:val="auto"/>
          <w:szCs w:val="20"/>
        </w:rPr>
        <w:t>erativismo de crédito.</w:t>
      </w:r>
    </w:p>
    <w:p w14:paraId="79DC3878" w14:textId="6FD02C88" w:rsidR="00572156" w:rsidRDefault="00572156" w:rsidP="00572156">
      <w:r>
        <w:t xml:space="preserve">O </w:t>
      </w:r>
      <w:proofErr w:type="spellStart"/>
      <w:r>
        <w:t>Woop</w:t>
      </w:r>
      <w:proofErr w:type="spellEnd"/>
      <w:r>
        <w:t xml:space="preserve"> ainda alia inovação digital ao cooperativismo, conectando pessoas e propósitos. Os associados são donos do negócio, em </w:t>
      </w:r>
      <w:r w:rsidR="00187125">
        <w:t>razão</w:t>
      </w:r>
      <w:r>
        <w:t xml:space="preserve"> da integralização de capital social, tendo ainda direito a voto nas assembleias e participação na distribuição de resultados que ocorre anualmente.</w:t>
      </w:r>
    </w:p>
    <w:p w14:paraId="269EC8A8" w14:textId="725AE242" w:rsidR="00337ECB" w:rsidRPr="00DF2F9E" w:rsidRDefault="00337ECB" w:rsidP="00337ECB">
      <w:r>
        <w:t>Os associados da Serrana também têm acesso pleno de sua conta corrente e poupança através do aplicativo do Sicredi, que traz conveniência e praticidade.</w:t>
      </w:r>
      <w:r w:rsidRPr="00F127FD">
        <w:t xml:space="preserve"> </w:t>
      </w:r>
      <w:r>
        <w:t xml:space="preserve">A tecnologia do “Sicredi MOBI” é uma das mais completas dentre os </w:t>
      </w:r>
      <w:r w:rsidRPr="00BF72D8">
        <w:rPr>
          <w:i/>
        </w:rPr>
        <w:t>players</w:t>
      </w:r>
      <w:r>
        <w:t xml:space="preserve"> de mercado proporcionando autoatendimento de forma</w:t>
      </w:r>
      <w:r w:rsidR="00187125">
        <w:t xml:space="preserve"> simples e segura</w:t>
      </w:r>
      <w:r>
        <w:t xml:space="preserve"> e permitindo acesso de qualquer lugar, através do celular </w:t>
      </w:r>
      <w:r w:rsidRPr="00F127FD">
        <w:rPr>
          <w:i/>
        </w:rPr>
        <w:t>smartphone.</w:t>
      </w:r>
      <w:r w:rsidR="00DF2F9E">
        <w:rPr>
          <w:i/>
        </w:rPr>
        <w:t xml:space="preserve"> </w:t>
      </w:r>
      <w:r w:rsidR="00DF2F9E">
        <w:t>Uma nas inovações do app é a possibilidade de financiamento de veículo na hora, na palma da mão do associado.</w:t>
      </w:r>
      <w:bookmarkStart w:id="0" w:name="_GoBack"/>
      <w:bookmarkEnd w:id="0"/>
    </w:p>
    <w:sectPr w:rsidR="00337ECB" w:rsidRPr="00DF2F9E" w:rsidSect="0044337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BDED2" w14:textId="77777777" w:rsidR="00055EBE" w:rsidRDefault="00055EBE" w:rsidP="00EC7017">
      <w:pPr>
        <w:spacing w:line="240" w:lineRule="auto"/>
      </w:pPr>
      <w:r>
        <w:separator/>
      </w:r>
    </w:p>
  </w:endnote>
  <w:endnote w:type="continuationSeparator" w:id="0">
    <w:p w14:paraId="03384EAD" w14:textId="77777777" w:rsidR="00055EBE" w:rsidRDefault="00055EBE" w:rsidP="00EC7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0612" w14:textId="77777777" w:rsidR="00CC3578" w:rsidRDefault="00CC357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B2520E4" wp14:editId="3A6BB33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d6c4da8b097df23b12c02b3" descr="{&quot;HashCode&quot;:8913137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C6ACB4" w14:textId="77777777" w:rsidR="00CC3578" w:rsidRPr="00CC3578" w:rsidRDefault="00CC3578" w:rsidP="00CC357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C3578">
                            <w:rPr>
                              <w:rFonts w:ascii="Calibri" w:hAnsi="Calibri" w:cs="Calibri"/>
                              <w:color w:val="00000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520E4" id="_x0000_t202" coordsize="21600,21600" o:spt="202" path="m,l,21600r21600,l21600,xe">
              <v:stroke joinstyle="miter"/>
              <v:path gradientshapeok="t" o:connecttype="rect"/>
            </v:shapetype>
            <v:shape id="MSIPCMdd6c4da8b097df23b12c02b3" o:spid="_x0000_s1026" type="#_x0000_t202" alt="{&quot;HashCode&quot;:89131373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CYgglHFwMAADU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50C6ACB4" w14:textId="77777777" w:rsidR="00CC3578" w:rsidRPr="00CC3578" w:rsidRDefault="00CC3578" w:rsidP="00CC357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CC3578">
                      <w:rPr>
                        <w:rFonts w:ascii="Calibri" w:hAnsi="Calibri" w:cs="Calibri"/>
                        <w:color w:val="00000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CA3F5" w14:textId="77777777" w:rsidR="00055EBE" w:rsidRDefault="00055EBE" w:rsidP="00EC7017">
      <w:pPr>
        <w:spacing w:line="240" w:lineRule="auto"/>
      </w:pPr>
      <w:r>
        <w:separator/>
      </w:r>
    </w:p>
  </w:footnote>
  <w:footnote w:type="continuationSeparator" w:id="0">
    <w:p w14:paraId="0EB13F15" w14:textId="77777777" w:rsidR="00055EBE" w:rsidRDefault="00055EBE" w:rsidP="00EC7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8D47" w14:textId="77777777" w:rsidR="00EC7017" w:rsidRDefault="00EC70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A98015" wp14:editId="14A3634C">
          <wp:simplePos x="0" y="0"/>
          <wp:positionH relativeFrom="page">
            <wp:posOffset>12423</wp:posOffset>
          </wp:positionH>
          <wp:positionV relativeFrom="paragraph">
            <wp:posOffset>-454108</wp:posOffset>
          </wp:positionV>
          <wp:extent cx="7706995" cy="1196975"/>
          <wp:effectExtent l="0" t="0" r="8255" b="3175"/>
          <wp:wrapSquare wrapText="bothSides"/>
          <wp:docPr id="1" name="Imagem 1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80"/>
                  <a:stretch>
                    <a:fillRect/>
                  </a:stretch>
                </pic:blipFill>
                <pic:spPr bwMode="auto">
                  <a:xfrm>
                    <a:off x="0" y="0"/>
                    <a:ext cx="770699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F8"/>
    <w:rsid w:val="0000209C"/>
    <w:rsid w:val="000325A2"/>
    <w:rsid w:val="0005171F"/>
    <w:rsid w:val="00055EBE"/>
    <w:rsid w:val="00067169"/>
    <w:rsid w:val="000726FB"/>
    <w:rsid w:val="000A44D1"/>
    <w:rsid w:val="000C2D89"/>
    <w:rsid w:val="000C33B6"/>
    <w:rsid w:val="000C5CDA"/>
    <w:rsid w:val="000E4644"/>
    <w:rsid w:val="000F0457"/>
    <w:rsid w:val="000F4610"/>
    <w:rsid w:val="0014399B"/>
    <w:rsid w:val="00166A5B"/>
    <w:rsid w:val="00181084"/>
    <w:rsid w:val="00187125"/>
    <w:rsid w:val="001A4BE7"/>
    <w:rsid w:val="001B1305"/>
    <w:rsid w:val="001B2A89"/>
    <w:rsid w:val="001E11D2"/>
    <w:rsid w:val="00230C40"/>
    <w:rsid w:val="00237571"/>
    <w:rsid w:val="00254C61"/>
    <w:rsid w:val="00254D0D"/>
    <w:rsid w:val="00270C3D"/>
    <w:rsid w:val="002768D2"/>
    <w:rsid w:val="002C29B6"/>
    <w:rsid w:val="002D06E3"/>
    <w:rsid w:val="002D2C1A"/>
    <w:rsid w:val="002D7756"/>
    <w:rsid w:val="002D7D26"/>
    <w:rsid w:val="002E2C97"/>
    <w:rsid w:val="00322AB5"/>
    <w:rsid w:val="00337ECB"/>
    <w:rsid w:val="003A323D"/>
    <w:rsid w:val="003A7993"/>
    <w:rsid w:val="003D5473"/>
    <w:rsid w:val="003F3DB8"/>
    <w:rsid w:val="00412221"/>
    <w:rsid w:val="0041492E"/>
    <w:rsid w:val="00443373"/>
    <w:rsid w:val="00466159"/>
    <w:rsid w:val="004C7921"/>
    <w:rsid w:val="004D1073"/>
    <w:rsid w:val="00513E6E"/>
    <w:rsid w:val="00521571"/>
    <w:rsid w:val="00535349"/>
    <w:rsid w:val="00543653"/>
    <w:rsid w:val="0055167C"/>
    <w:rsid w:val="00572156"/>
    <w:rsid w:val="00572A19"/>
    <w:rsid w:val="005B26D1"/>
    <w:rsid w:val="005D279C"/>
    <w:rsid w:val="00603DFD"/>
    <w:rsid w:val="00605A09"/>
    <w:rsid w:val="006428DC"/>
    <w:rsid w:val="00682B9E"/>
    <w:rsid w:val="006D5174"/>
    <w:rsid w:val="006E7EF2"/>
    <w:rsid w:val="007452A7"/>
    <w:rsid w:val="0077662C"/>
    <w:rsid w:val="007C11D0"/>
    <w:rsid w:val="007F23D1"/>
    <w:rsid w:val="00815316"/>
    <w:rsid w:val="008225DF"/>
    <w:rsid w:val="00836D9C"/>
    <w:rsid w:val="008765E6"/>
    <w:rsid w:val="00897AA1"/>
    <w:rsid w:val="008C3BF8"/>
    <w:rsid w:val="008C624C"/>
    <w:rsid w:val="009069FA"/>
    <w:rsid w:val="0092207C"/>
    <w:rsid w:val="00934117"/>
    <w:rsid w:val="009458FF"/>
    <w:rsid w:val="00971942"/>
    <w:rsid w:val="00982989"/>
    <w:rsid w:val="009A1F13"/>
    <w:rsid w:val="009F5DF7"/>
    <w:rsid w:val="00A3278D"/>
    <w:rsid w:val="00A46606"/>
    <w:rsid w:val="00A53284"/>
    <w:rsid w:val="00AE1897"/>
    <w:rsid w:val="00AF31C3"/>
    <w:rsid w:val="00AF41FE"/>
    <w:rsid w:val="00B050DE"/>
    <w:rsid w:val="00B14988"/>
    <w:rsid w:val="00B42351"/>
    <w:rsid w:val="00B6785E"/>
    <w:rsid w:val="00B71DB7"/>
    <w:rsid w:val="00B956FA"/>
    <w:rsid w:val="00BC47C6"/>
    <w:rsid w:val="00BF6341"/>
    <w:rsid w:val="00C03581"/>
    <w:rsid w:val="00C104EF"/>
    <w:rsid w:val="00C33775"/>
    <w:rsid w:val="00CC3578"/>
    <w:rsid w:val="00CE4E2F"/>
    <w:rsid w:val="00D37D6F"/>
    <w:rsid w:val="00D831D4"/>
    <w:rsid w:val="00D9256B"/>
    <w:rsid w:val="00DA44F1"/>
    <w:rsid w:val="00DA773F"/>
    <w:rsid w:val="00DC453F"/>
    <w:rsid w:val="00DF2F9E"/>
    <w:rsid w:val="00E04648"/>
    <w:rsid w:val="00E063CD"/>
    <w:rsid w:val="00E205F8"/>
    <w:rsid w:val="00E435A3"/>
    <w:rsid w:val="00E52AE5"/>
    <w:rsid w:val="00EC7017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F6EE8"/>
  <w15:chartTrackingRefBased/>
  <w15:docId w15:val="{F0B30C61-5CF8-43C6-BDA4-2EE9E95D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373"/>
    <w:pPr>
      <w:spacing w:after="0" w:line="360" w:lineRule="auto"/>
      <w:ind w:firstLine="709"/>
      <w:jc w:val="both"/>
    </w:pPr>
    <w:rPr>
      <w:rFonts w:ascii="Arial" w:hAnsi="Arial"/>
      <w:color w:val="000000" w:themeColor="text1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0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017"/>
    <w:rPr>
      <w:rFonts w:ascii="Arial" w:hAnsi="Arial"/>
      <w:color w:val="000000" w:themeColor="text1"/>
      <w:sz w:val="20"/>
    </w:rPr>
  </w:style>
  <w:style w:type="paragraph" w:styleId="Rodap">
    <w:name w:val="footer"/>
    <w:basedOn w:val="Normal"/>
    <w:link w:val="RodapChar"/>
    <w:uiPriority w:val="99"/>
    <w:unhideWhenUsed/>
    <w:rsid w:val="00EC70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017"/>
    <w:rPr>
      <w:rFonts w:ascii="Arial" w:hAnsi="Arial"/>
      <w:color w:val="000000" w:themeColor="text1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9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94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41ED29B85E04D973D344216E7D1E6" ma:contentTypeVersion="11" ma:contentTypeDescription="Create a new document." ma:contentTypeScope="" ma:versionID="58df0361488377f41c158e2f667ea12c">
  <xsd:schema xmlns:xsd="http://www.w3.org/2001/XMLSchema" xmlns:xs="http://www.w3.org/2001/XMLSchema" xmlns:p="http://schemas.microsoft.com/office/2006/metadata/properties" xmlns:ns3="dee3b612-a72a-4691-98c6-ce518c228d1d" xmlns:ns4="5def9bc7-ccd1-4971-bae8-199276fe2d55" targetNamespace="http://schemas.microsoft.com/office/2006/metadata/properties" ma:root="true" ma:fieldsID="a03854d0bf56724947b0a93c6164d989" ns3:_="" ns4:_="">
    <xsd:import namespace="dee3b612-a72a-4691-98c6-ce518c228d1d"/>
    <xsd:import namespace="5def9bc7-ccd1-4971-bae8-199276fe2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3b612-a72a-4691-98c6-ce518c228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9bc7-ccd1-4971-bae8-199276fe2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83319-69CC-4B91-9901-483D1BCE1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86AB0-30E7-47C9-8415-4DB900262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9B1C5-2422-4C02-899E-5A3269FB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3b612-a72a-4691-98c6-ce518c228d1d"/>
    <ds:schemaRef ds:uri="5def9bc7-ccd1-4971-bae8-199276fe2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 Passarin</dc:creator>
  <cp:keywords/>
  <dc:description/>
  <cp:lastModifiedBy>Ricardo  Passarin</cp:lastModifiedBy>
  <cp:revision>3</cp:revision>
  <cp:lastPrinted>2019-12-18T15:37:00Z</cp:lastPrinted>
  <dcterms:created xsi:type="dcterms:W3CDTF">2019-12-18T16:47:00Z</dcterms:created>
  <dcterms:modified xsi:type="dcterms:W3CDTF">2019-12-18T16:49:00Z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deea41-824f-4c3c-afd5-7afdfc16eee8_Enabled">
    <vt:lpwstr>True</vt:lpwstr>
  </property>
  <property fmtid="{D5CDD505-2E9C-101B-9397-08002B2CF9AE}" pid="3" name="MSIP_Label_99deea41-824f-4c3c-afd5-7afdfc16eee8_SiteId">
    <vt:lpwstr>3223964c-6e1f-48ba-b705-423351281a8c</vt:lpwstr>
  </property>
  <property fmtid="{D5CDD505-2E9C-101B-9397-08002B2CF9AE}" pid="4" name="MSIP_Label_99deea41-824f-4c3c-afd5-7afdfc16eee8_Owner">
    <vt:lpwstr>adriele_motta@sicredi.com.br</vt:lpwstr>
  </property>
  <property fmtid="{D5CDD505-2E9C-101B-9397-08002B2CF9AE}" pid="5" name="MSIP_Label_99deea41-824f-4c3c-afd5-7afdfc16eee8_SetDate">
    <vt:lpwstr>2019-12-17T14:12:18.0004231Z</vt:lpwstr>
  </property>
  <property fmtid="{D5CDD505-2E9C-101B-9397-08002B2CF9AE}" pid="6" name="MSIP_Label_99deea41-824f-4c3c-afd5-7afdfc16eee8_Name">
    <vt:lpwstr>Uso Interno</vt:lpwstr>
  </property>
  <property fmtid="{D5CDD505-2E9C-101B-9397-08002B2CF9AE}" pid="7" name="MSIP_Label_99deea41-824f-4c3c-afd5-7afdfc16eee8_Application">
    <vt:lpwstr>Microsoft Azure Information Protection</vt:lpwstr>
  </property>
  <property fmtid="{D5CDD505-2E9C-101B-9397-08002B2CF9AE}" pid="8" name="MSIP_Label_99deea41-824f-4c3c-afd5-7afdfc16eee8_Extended_MSFT_Method">
    <vt:lpwstr>Automatic</vt:lpwstr>
  </property>
  <property fmtid="{D5CDD505-2E9C-101B-9397-08002B2CF9AE}" pid="9" name="Sensitivity">
    <vt:lpwstr>Uso Interno</vt:lpwstr>
  </property>
  <property fmtid="{D5CDD505-2E9C-101B-9397-08002B2CF9AE}" pid="10" name="ContentTypeId">
    <vt:lpwstr>0x010100DEB41ED29B85E04D973D344216E7D1E6</vt:lpwstr>
  </property>
</Properties>
</file>